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</w:pPr>
      <w:r w:rsidRPr="00B04BB2"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  <w:t xml:space="preserve">Titel scholing: </w:t>
      </w:r>
      <w:r w:rsidRPr="00B04BB2">
        <w:rPr>
          <w:rFonts w:ascii="Trebuchet MS" w:eastAsia="SimSun" w:hAnsi="Trebuchet MS" w:cs="Mangal"/>
          <w:b/>
          <w:bCs/>
          <w:color w:val="7030A0"/>
          <w:kern w:val="1"/>
          <w:sz w:val="24"/>
          <w:szCs w:val="24"/>
          <w:u w:val="single"/>
          <w:lang w:eastAsia="hi-IN" w:bidi="hi-IN"/>
        </w:rPr>
        <w:t>PIT</w:t>
      </w:r>
      <w:r w:rsidRPr="00B04BB2"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  <w:t xml:space="preserve"> = </w:t>
      </w:r>
      <w:r w:rsidRPr="00B04BB2">
        <w:rPr>
          <w:rFonts w:ascii="Trebuchet MS" w:eastAsia="SimSun" w:hAnsi="Trebuchet MS" w:cs="Mangal"/>
          <w:b/>
          <w:bCs/>
          <w:color w:val="7030A0"/>
          <w:kern w:val="1"/>
          <w:sz w:val="24"/>
          <w:szCs w:val="24"/>
          <w:u w:val="single"/>
          <w:lang w:eastAsia="hi-IN" w:bidi="hi-IN"/>
        </w:rPr>
        <w:t>P</w:t>
      </w:r>
      <w:r w:rsidRPr="00B04BB2"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  <w:t xml:space="preserve">rofessioneel handelen </w:t>
      </w:r>
      <w:r w:rsidRPr="00B04BB2">
        <w:rPr>
          <w:rFonts w:ascii="Trebuchet MS" w:eastAsia="SimSun" w:hAnsi="Trebuchet MS" w:cs="Mangal"/>
          <w:b/>
          <w:bCs/>
          <w:color w:val="7030A0"/>
          <w:kern w:val="1"/>
          <w:sz w:val="24"/>
          <w:szCs w:val="24"/>
          <w:u w:val="single"/>
          <w:lang w:eastAsia="hi-IN" w:bidi="hi-IN"/>
        </w:rPr>
        <w:t>I</w:t>
      </w:r>
      <w:r w:rsidRPr="00B04BB2"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  <w:t xml:space="preserve">n </w:t>
      </w:r>
      <w:r w:rsidRPr="00B04BB2">
        <w:rPr>
          <w:rFonts w:ascii="Trebuchet MS" w:eastAsia="SimSun" w:hAnsi="Trebuchet MS" w:cs="Mangal"/>
          <w:b/>
          <w:bCs/>
          <w:color w:val="7030A0"/>
          <w:kern w:val="1"/>
          <w:sz w:val="24"/>
          <w:szCs w:val="24"/>
          <w:u w:val="single"/>
          <w:lang w:eastAsia="hi-IN" w:bidi="hi-IN"/>
        </w:rPr>
        <w:t>T</w:t>
      </w:r>
      <w:r w:rsidRPr="00B04BB2">
        <w:rPr>
          <w:rFonts w:ascii="Trebuchet MS" w:eastAsia="SimSun" w:hAnsi="Trebuchet MS" w:cs="Mangal"/>
          <w:color w:val="7030A0"/>
          <w:kern w:val="1"/>
          <w:sz w:val="24"/>
          <w:szCs w:val="24"/>
          <w:u w:val="single"/>
          <w:lang w:eastAsia="hi-IN" w:bidi="hi-IN"/>
        </w:rPr>
        <w:t xml:space="preserve">eamverband 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Trainers: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Merlijn de Boer     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 w:rsidR="00485AD5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lijn verloskundige)</w:t>
      </w:r>
    </w:p>
    <w:p w:rsid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    </w:t>
      </w:r>
      <w:r w:rsidR="00485AD5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         </w:t>
      </w:r>
      <w:r w:rsidR="00485AD5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 w:rsidR="00485AD5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Annemarie Friese</w:t>
      </w:r>
      <w:r w:rsidR="00485AD5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(2</w:t>
      </w:r>
      <w:r w:rsidR="00485AD5"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Yvonne Bakker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Nelleke den Braber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/2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Yvette Snoek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Eva Schoenmakers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Mélissa Karstens (1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/ 2</w:t>
      </w:r>
      <w:r w:rsidRPr="00485AD5">
        <w:rPr>
          <w:rFonts w:ascii="Trebuchet MS" w:eastAsia="SimSun" w:hAnsi="Trebuchet MS" w:cs="Mangal"/>
          <w:kern w:val="1"/>
          <w:sz w:val="24"/>
          <w:szCs w:val="24"/>
          <w:vertAlign w:val="superscript"/>
          <w:lang w:eastAsia="hi-IN" w:bidi="hi-IN"/>
        </w:rPr>
        <w:t>e</w:t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lijn verloskundige)</w:t>
      </w:r>
    </w:p>
    <w:p w:rsidR="00485AD5" w:rsidRPr="00B04BB2" w:rsidRDefault="00485AD5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Leo Torn (kinderarts)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485AD5" w:rsidRDefault="00B04BB2" w:rsidP="00B04BB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Data scholing: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  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</w:p>
    <w:p w:rsidR="00485AD5" w:rsidRDefault="00485AD5" w:rsidP="00B04BB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485AD5" w:rsidRDefault="00485AD5" w:rsidP="00485AD5">
      <w:pPr>
        <w:widowControl w:val="0"/>
        <w:autoSpaceDE w:val="0"/>
        <w:autoSpaceDN w:val="0"/>
        <w:adjustRightInd w:val="0"/>
        <w:spacing w:after="240" w:line="0" w:lineRule="atLeast"/>
        <w:rPr>
          <w:rFonts w:ascii="Trebuchet MS" w:eastAsia="Calibri" w:hAnsi="Trebuchet MS" w:cs="Verdana"/>
          <w:sz w:val="24"/>
          <w:szCs w:val="24"/>
        </w:rPr>
      </w:pPr>
      <w:r>
        <w:rPr>
          <w:rFonts w:ascii="Trebuchet MS" w:eastAsia="Calibri" w:hAnsi="Trebuchet MS" w:cs="Verdana"/>
          <w:sz w:val="24"/>
          <w:szCs w:val="24"/>
        </w:rPr>
        <w:tab/>
      </w:r>
      <w:r>
        <w:rPr>
          <w:rFonts w:ascii="Trebuchet MS" w:eastAsia="Calibri" w:hAnsi="Trebuchet MS" w:cs="Verdana"/>
          <w:sz w:val="24"/>
          <w:szCs w:val="24"/>
        </w:rPr>
        <w:tab/>
      </w:r>
      <w:r>
        <w:rPr>
          <w:rFonts w:ascii="Trebuchet MS" w:eastAsia="Calibri" w:hAnsi="Trebuchet MS" w:cs="Verdana"/>
          <w:sz w:val="24"/>
          <w:szCs w:val="24"/>
        </w:rPr>
        <w:tab/>
        <w:t>23 maart 18.30 uur tot 21:30 uur</w:t>
      </w:r>
    </w:p>
    <w:p w:rsidR="00B04BB2" w:rsidRPr="00485AD5" w:rsidRDefault="00485AD5" w:rsidP="00485AD5">
      <w:pPr>
        <w:widowControl w:val="0"/>
        <w:autoSpaceDE w:val="0"/>
        <w:autoSpaceDN w:val="0"/>
        <w:adjustRightInd w:val="0"/>
        <w:spacing w:after="240" w:line="0" w:lineRule="atLeast"/>
        <w:ind w:left="1416" w:firstLine="708"/>
        <w:rPr>
          <w:rFonts w:ascii="Trebuchet MS" w:eastAsia="Calibri" w:hAnsi="Trebuchet MS" w:cs="Verdana"/>
          <w:sz w:val="24"/>
          <w:szCs w:val="24"/>
        </w:rPr>
      </w:pPr>
      <w:r>
        <w:rPr>
          <w:rFonts w:ascii="Trebuchet MS" w:eastAsia="Calibri" w:hAnsi="Trebuchet MS" w:cs="Verdana"/>
          <w:sz w:val="24"/>
          <w:szCs w:val="24"/>
        </w:rPr>
        <w:t>20</w:t>
      </w:r>
      <w:r w:rsidR="00B04BB2" w:rsidRPr="00485AD5">
        <w:rPr>
          <w:rFonts w:ascii="Trebuchet MS" w:eastAsia="Calibri" w:hAnsi="Trebuchet MS" w:cs="Verdana"/>
          <w:sz w:val="24"/>
          <w:szCs w:val="24"/>
        </w:rPr>
        <w:t xml:space="preserve"> april 18.30 uur tot 21:30</w:t>
      </w:r>
      <w:r>
        <w:rPr>
          <w:rFonts w:ascii="Trebuchet MS" w:eastAsia="Calibri" w:hAnsi="Trebuchet MS" w:cs="Verdana"/>
          <w:sz w:val="24"/>
          <w:szCs w:val="24"/>
        </w:rPr>
        <w:t xml:space="preserve"> </w:t>
      </w:r>
      <w:r w:rsidR="00B04BB2" w:rsidRPr="00485AD5">
        <w:rPr>
          <w:rFonts w:ascii="Trebuchet MS" w:eastAsia="Calibri" w:hAnsi="Trebuchet MS" w:cs="Verdana"/>
          <w:sz w:val="24"/>
          <w:szCs w:val="24"/>
        </w:rPr>
        <w:t xml:space="preserve">uur                                                                                                                             </w:t>
      </w:r>
    </w:p>
    <w:p w:rsidR="00B04BB2" w:rsidRPr="00485AD5" w:rsidRDefault="00485AD5" w:rsidP="00485AD5">
      <w:pPr>
        <w:widowControl w:val="0"/>
        <w:autoSpaceDE w:val="0"/>
        <w:autoSpaceDN w:val="0"/>
        <w:adjustRightInd w:val="0"/>
        <w:spacing w:after="240" w:line="0" w:lineRule="atLeast"/>
        <w:rPr>
          <w:rFonts w:ascii="Trebuchet MS" w:eastAsia="Calibri" w:hAnsi="Trebuchet MS" w:cs="Verdana"/>
          <w:sz w:val="24"/>
          <w:szCs w:val="24"/>
        </w:rPr>
      </w:pPr>
      <w:r>
        <w:rPr>
          <w:rFonts w:ascii="Trebuchet MS" w:eastAsia="Calibri" w:hAnsi="Trebuchet MS" w:cs="Verdana"/>
          <w:sz w:val="24"/>
          <w:szCs w:val="24"/>
        </w:rPr>
        <w:t xml:space="preserve">                             </w:t>
      </w:r>
      <w:r w:rsidR="00B04BB2" w:rsidRPr="00485AD5">
        <w:rPr>
          <w:rFonts w:ascii="Trebuchet MS" w:eastAsia="Calibri" w:hAnsi="Trebuchet MS" w:cs="Verdana"/>
          <w:sz w:val="24"/>
          <w:szCs w:val="24"/>
        </w:rPr>
        <w:t>18 mei 18.30 uur tot 21:30 uur</w:t>
      </w:r>
    </w:p>
    <w:p w:rsidR="00B04BB2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Calibri" w:hAnsi="Trebuchet MS" w:cs="Verdana"/>
          <w:bCs/>
          <w:sz w:val="24"/>
          <w:szCs w:val="24"/>
        </w:rPr>
      </w:pPr>
      <w:r>
        <w:rPr>
          <w:rFonts w:ascii="Trebuchet MS" w:eastAsia="Calibri" w:hAnsi="Trebuchet MS" w:cs="Verdana"/>
          <w:bCs/>
          <w:sz w:val="24"/>
          <w:szCs w:val="24"/>
        </w:rPr>
        <w:t>7 september</w:t>
      </w:r>
      <w:r w:rsidR="00B04BB2" w:rsidRPr="00485AD5">
        <w:rPr>
          <w:rFonts w:ascii="Trebuchet MS" w:eastAsia="Calibri" w:hAnsi="Trebuchet MS" w:cs="Verdana"/>
          <w:bCs/>
          <w:sz w:val="24"/>
          <w:szCs w:val="24"/>
        </w:rPr>
        <w:t> </w:t>
      </w:r>
      <w:r w:rsidR="00B04BB2" w:rsidRPr="00485AD5">
        <w:rPr>
          <w:rFonts w:ascii="Trebuchet MS" w:eastAsia="Calibri" w:hAnsi="Trebuchet MS" w:cs="Verdana"/>
          <w:sz w:val="24"/>
          <w:szCs w:val="24"/>
        </w:rPr>
        <w:t>18.30</w:t>
      </w:r>
      <w:r w:rsidR="00B04BB2" w:rsidRPr="00485AD5">
        <w:rPr>
          <w:rFonts w:ascii="Trebuchet MS" w:eastAsia="Calibri" w:hAnsi="Trebuchet MS" w:cs="Verdana"/>
          <w:bCs/>
          <w:sz w:val="24"/>
          <w:szCs w:val="24"/>
        </w:rPr>
        <w:t> uur tot </w:t>
      </w:r>
      <w:r w:rsidR="00B04BB2" w:rsidRPr="00485AD5">
        <w:rPr>
          <w:rFonts w:ascii="Trebuchet MS" w:eastAsia="Calibri" w:hAnsi="Trebuchet MS" w:cs="Verdana"/>
          <w:sz w:val="24"/>
          <w:szCs w:val="24"/>
        </w:rPr>
        <w:t>21:30</w:t>
      </w:r>
      <w:r w:rsidR="00B04BB2" w:rsidRPr="00485AD5">
        <w:rPr>
          <w:rFonts w:ascii="Trebuchet MS" w:eastAsia="Calibri" w:hAnsi="Trebuchet MS" w:cs="Verdana"/>
          <w:bCs/>
          <w:sz w:val="24"/>
          <w:szCs w:val="24"/>
        </w:rPr>
        <w:t> uur</w:t>
      </w:r>
    </w:p>
    <w:p w:rsidR="00485AD5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Calibri" w:hAnsi="Trebuchet MS" w:cs="Verdana"/>
          <w:bCs/>
          <w:sz w:val="24"/>
          <w:szCs w:val="24"/>
        </w:rPr>
      </w:pPr>
    </w:p>
    <w:p w:rsidR="00485AD5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Calibri" w:hAnsi="Trebuchet MS" w:cs="Verdana"/>
          <w:bCs/>
          <w:sz w:val="24"/>
          <w:szCs w:val="24"/>
        </w:rPr>
      </w:pPr>
      <w:r>
        <w:rPr>
          <w:rFonts w:ascii="Trebuchet MS" w:eastAsia="Calibri" w:hAnsi="Trebuchet MS" w:cs="Verdana"/>
          <w:bCs/>
          <w:sz w:val="24"/>
          <w:szCs w:val="24"/>
        </w:rPr>
        <w:t xml:space="preserve">5 oktober </w:t>
      </w:r>
      <w:r w:rsidRPr="00485AD5">
        <w:rPr>
          <w:rFonts w:ascii="Trebuchet MS" w:eastAsia="Calibri" w:hAnsi="Trebuchet MS" w:cs="Verdana"/>
          <w:sz w:val="24"/>
          <w:szCs w:val="24"/>
        </w:rPr>
        <w:t>18.30</w:t>
      </w:r>
      <w:r w:rsidRPr="00485AD5">
        <w:rPr>
          <w:rFonts w:ascii="Trebuchet MS" w:eastAsia="Calibri" w:hAnsi="Trebuchet MS" w:cs="Verdana"/>
          <w:bCs/>
          <w:sz w:val="24"/>
          <w:szCs w:val="24"/>
        </w:rPr>
        <w:t> uur tot </w:t>
      </w:r>
      <w:r w:rsidRPr="00485AD5">
        <w:rPr>
          <w:rFonts w:ascii="Trebuchet MS" w:eastAsia="Calibri" w:hAnsi="Trebuchet MS" w:cs="Verdana"/>
          <w:sz w:val="24"/>
          <w:szCs w:val="24"/>
        </w:rPr>
        <w:t>21:30</w:t>
      </w:r>
      <w:r w:rsidRPr="00485AD5">
        <w:rPr>
          <w:rFonts w:ascii="Trebuchet MS" w:eastAsia="Calibri" w:hAnsi="Trebuchet MS" w:cs="Verdana"/>
          <w:bCs/>
          <w:sz w:val="24"/>
          <w:szCs w:val="24"/>
        </w:rPr>
        <w:t> uur</w:t>
      </w:r>
    </w:p>
    <w:p w:rsidR="00485AD5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485AD5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Calibri" w:hAnsi="Trebuchet MS" w:cs="Verdana"/>
          <w:bCs/>
          <w:sz w:val="24"/>
          <w:szCs w:val="24"/>
        </w:rPr>
      </w:pPr>
      <w:r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2 november </w:t>
      </w:r>
      <w:r w:rsidRPr="00485AD5">
        <w:rPr>
          <w:rFonts w:ascii="Trebuchet MS" w:eastAsia="Calibri" w:hAnsi="Trebuchet MS" w:cs="Verdana"/>
          <w:sz w:val="24"/>
          <w:szCs w:val="24"/>
        </w:rPr>
        <w:t>18.30</w:t>
      </w:r>
      <w:r w:rsidRPr="00485AD5">
        <w:rPr>
          <w:rFonts w:ascii="Trebuchet MS" w:eastAsia="Calibri" w:hAnsi="Trebuchet MS" w:cs="Verdana"/>
          <w:bCs/>
          <w:sz w:val="24"/>
          <w:szCs w:val="24"/>
        </w:rPr>
        <w:t> uur tot </w:t>
      </w:r>
      <w:r w:rsidRPr="00485AD5">
        <w:rPr>
          <w:rFonts w:ascii="Trebuchet MS" w:eastAsia="Calibri" w:hAnsi="Trebuchet MS" w:cs="Verdana"/>
          <w:sz w:val="24"/>
          <w:szCs w:val="24"/>
        </w:rPr>
        <w:t>21:30</w:t>
      </w:r>
      <w:r w:rsidRPr="00485AD5">
        <w:rPr>
          <w:rFonts w:ascii="Trebuchet MS" w:eastAsia="Calibri" w:hAnsi="Trebuchet MS" w:cs="Verdana"/>
          <w:bCs/>
          <w:sz w:val="24"/>
          <w:szCs w:val="24"/>
        </w:rPr>
        <w:t> uur</w:t>
      </w:r>
    </w:p>
    <w:p w:rsidR="00485AD5" w:rsidRPr="00B04BB2" w:rsidRDefault="00485AD5" w:rsidP="00485AD5">
      <w:pPr>
        <w:widowControl w:val="0"/>
        <w:suppressAutoHyphens/>
        <w:spacing w:after="0" w:line="0" w:lineRule="atLeast"/>
        <w:ind w:left="1416" w:firstLine="708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Aantal lesuren: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 xml:space="preserve">3 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ind w:left="2124" w:hanging="2124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Doelgroep: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Kraamverzorgenden en verloskundigen uit de 1e lijn werkzaam in Kraamcentrum Origine.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ind w:left="2124" w:hanging="2124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Doel: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 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 xml:space="preserve">Professioneel handelen in teamverband, met gebruik van twee lotuspatiënten, waarbij een reële situatie wordt nagespeeld, geoefend en getraind.  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Locatie:</w:t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</w: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ab/>
        <w:t>Kraamcentrum Origine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Onderwerpen casuïstiek: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DE28A8" w:rsidRDefault="00B04BB2" w:rsidP="00B04BB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rebuchet MS" w:eastAsia="SimSun" w:hAnsi="Trebuchet MS" w:cs="Mangal"/>
          <w:kern w:val="1"/>
          <w:sz w:val="24"/>
          <w:szCs w:val="21"/>
          <w:lang w:eastAsia="hi-IN" w:bidi="hi-IN"/>
        </w:rPr>
      </w:pPr>
      <w:proofErr w:type="spellStart"/>
      <w:r w:rsidRPr="00DE28A8">
        <w:rPr>
          <w:rFonts w:ascii="Trebuchet MS" w:eastAsia="SimSun" w:hAnsi="Trebuchet MS" w:cs="Mangal"/>
          <w:kern w:val="1"/>
          <w:sz w:val="24"/>
          <w:szCs w:val="21"/>
          <w:lang w:eastAsia="hi-IN" w:bidi="hi-IN"/>
        </w:rPr>
        <w:t>Schouderdystocie</w:t>
      </w:r>
      <w:proofErr w:type="spellEnd"/>
      <w:r w:rsidRPr="00DE28A8">
        <w:rPr>
          <w:rFonts w:ascii="Trebuchet MS" w:eastAsia="SimSun" w:hAnsi="Trebuchet MS" w:cs="Mangal"/>
          <w:kern w:val="1"/>
          <w:sz w:val="24"/>
          <w:szCs w:val="21"/>
          <w:lang w:eastAsia="hi-IN" w:bidi="hi-IN"/>
        </w:rPr>
        <w:t xml:space="preserve"> </w:t>
      </w:r>
    </w:p>
    <w:p w:rsidR="00B04BB2" w:rsidRPr="00DE28A8" w:rsidRDefault="00DE28A8" w:rsidP="00B04BB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rebuchet MS" w:eastAsia="SimSun" w:hAnsi="Trebuchet MS" w:cs="Mangal"/>
          <w:kern w:val="1"/>
          <w:sz w:val="24"/>
          <w:szCs w:val="21"/>
          <w:lang w:eastAsia="hi-IN" w:bidi="hi-IN"/>
        </w:rPr>
      </w:pPr>
      <w:r w:rsidRPr="00DE28A8">
        <w:rPr>
          <w:rFonts w:ascii="Trebuchet MS" w:eastAsia="SimSun" w:hAnsi="Trebuchet MS" w:cs="Mangal"/>
          <w:kern w:val="1"/>
          <w:sz w:val="24"/>
          <w:szCs w:val="21"/>
          <w:lang w:eastAsia="hi-IN" w:bidi="hi-IN"/>
        </w:rPr>
        <w:t>Reanimatie neonaat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Opzet: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We maken gebruik van twee ruimten, waarbij in iedere ruimte twee casus worden geoefend. Halverwege de avond wisselen de groepen van ruimte. 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Per ruimte/groep zijn er  3 verloskundige en 3  kraamverzorgenden en 1 trainer. In totaal 6 kraamverzorgenden en 6 verloskundigen en 2 trainers per avond.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lastRenderedPageBreak/>
        <w:t>In iedere ruimte bevindt zich 1 lotuspatiënt. Per lotuspatiënt worden er twee casus gedaan.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Iedere casus duurt een half uur.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Per avond worden vier casus getraind.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04B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04BB2" w:rsidRPr="00A70FE6" w:rsidRDefault="00B04BB2" w:rsidP="00B04BB2">
      <w:pPr>
        <w:pStyle w:val="Plattetekst"/>
        <w:rPr>
          <w:rFonts w:ascii="Trebuchet MS" w:hAnsi="Trebuchet MS"/>
          <w:b/>
          <w:u w:val="single"/>
        </w:rPr>
      </w:pPr>
      <w:r w:rsidRPr="00A70FE6">
        <w:rPr>
          <w:rFonts w:ascii="Trebuchet MS" w:hAnsi="Trebuchet MS"/>
          <w:b/>
          <w:u w:val="single"/>
        </w:rPr>
        <w:t>Prog</w:t>
      </w:r>
      <w:r>
        <w:rPr>
          <w:rFonts w:ascii="Trebuchet MS" w:hAnsi="Trebuchet MS"/>
          <w:b/>
          <w:u w:val="single"/>
        </w:rPr>
        <w:t>r</w:t>
      </w:r>
      <w:r w:rsidRPr="00A70FE6">
        <w:rPr>
          <w:rFonts w:ascii="Trebuchet MS" w:hAnsi="Trebuchet MS"/>
          <w:b/>
          <w:u w:val="single"/>
        </w:rPr>
        <w:t>amma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  <w:b/>
        </w:rPr>
        <w:t>18:30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ontvangst en uitleg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18:50 – 19:15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 xml:space="preserve">casus </w:t>
      </w:r>
      <w:r>
        <w:rPr>
          <w:rFonts w:ascii="Trebuchet MS" w:hAnsi="Trebuchet MS"/>
        </w:rPr>
        <w:t xml:space="preserve">1a in ruimte 1   </w:t>
      </w:r>
      <w:r>
        <w:rPr>
          <w:rFonts w:ascii="Trebuchet MS" w:hAnsi="Trebuchet MS"/>
          <w:b/>
        </w:rPr>
        <w:t>18:50 – 19:15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 xml:space="preserve">casus </w:t>
      </w:r>
      <w:r>
        <w:rPr>
          <w:rFonts w:ascii="Trebuchet MS" w:hAnsi="Trebuchet MS"/>
        </w:rPr>
        <w:t>1b in ruimte 2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19:15 – 19:45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evaluatie</w:t>
      </w:r>
      <w:r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  <w:b/>
        </w:rPr>
        <w:t>19:15 – 19:45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 xml:space="preserve">evaluatie 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19:45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          </w:t>
      </w:r>
      <w:r w:rsidRPr="004102D7">
        <w:rPr>
          <w:rFonts w:ascii="Trebuchet MS" w:hAnsi="Trebuchet MS"/>
        </w:rPr>
        <w:t>groep wisselt van ruimte, trainers blijven in dezelfde ruimte.</w:t>
      </w:r>
    </w:p>
    <w:p w:rsidR="00B04BB2" w:rsidRDefault="00B04BB2" w:rsidP="00B04BB2">
      <w:pPr>
        <w:pStyle w:val="Plattetekst"/>
      </w:pPr>
      <w:r>
        <w:t> 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19:50 – 20:15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 xml:space="preserve">casus </w:t>
      </w:r>
      <w:r>
        <w:rPr>
          <w:rFonts w:ascii="Trebuchet MS" w:hAnsi="Trebuchet MS"/>
        </w:rPr>
        <w:t xml:space="preserve">1a in ruimte 1   </w:t>
      </w:r>
      <w:r>
        <w:rPr>
          <w:rFonts w:ascii="Trebuchet MS" w:hAnsi="Trebuchet MS"/>
          <w:b/>
        </w:rPr>
        <w:t>19:50 – 20:15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 xml:space="preserve">casus </w:t>
      </w:r>
      <w:r>
        <w:rPr>
          <w:rFonts w:ascii="Trebuchet MS" w:hAnsi="Trebuchet MS"/>
        </w:rPr>
        <w:t xml:space="preserve">1b in ruimte 2 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20:15 – 20:45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evaluatie</w:t>
      </w:r>
      <w:r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  <w:b/>
        </w:rPr>
        <w:t>20:15 – 20:45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evaluatie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  <w:b/>
        </w:rPr>
        <w:t>20:45 – 21.15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terugkoppeling theorie.</w:t>
      </w:r>
    </w:p>
    <w:p w:rsidR="00B04BB2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  <w:b/>
        </w:rPr>
        <w:t>21:15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gezame</w:t>
      </w:r>
      <w:r>
        <w:rPr>
          <w:rFonts w:ascii="Trebuchet MS" w:hAnsi="Trebuchet MS"/>
        </w:rPr>
        <w:t>n</w:t>
      </w:r>
      <w:r w:rsidRPr="004102D7">
        <w:rPr>
          <w:rFonts w:ascii="Trebuchet MS" w:hAnsi="Trebuchet MS"/>
        </w:rPr>
        <w:t xml:space="preserve">lijke evaluatie </w:t>
      </w:r>
      <w:r>
        <w:rPr>
          <w:rFonts w:ascii="Trebuchet MS" w:hAnsi="Trebuchet MS"/>
        </w:rPr>
        <w:t>en doorspreken groepservaring.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</w:p>
    <w:p w:rsidR="00B04BB2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  <w:b/>
        </w:rPr>
        <w:t>21:30</w:t>
      </w:r>
      <w:r w:rsidRPr="004102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102D7">
        <w:rPr>
          <w:rFonts w:ascii="Trebuchet MS" w:hAnsi="Trebuchet MS"/>
        </w:rPr>
        <w:t>afsluiting/uitdelen certificaten</w:t>
      </w:r>
    </w:p>
    <w:p w:rsidR="00B04BB2" w:rsidRDefault="00B04BB2" w:rsidP="00B04BB2">
      <w:pPr>
        <w:pStyle w:val="Plattetekst"/>
        <w:rPr>
          <w:rFonts w:ascii="Trebuchet MS" w:hAnsi="Trebuchet MS"/>
        </w:rPr>
      </w:pPr>
    </w:p>
    <w:p w:rsidR="00B04BB2" w:rsidRDefault="00B04BB2" w:rsidP="00B04BB2">
      <w:pPr>
        <w:pStyle w:val="Plattetekst"/>
        <w:rPr>
          <w:rFonts w:ascii="Trebuchet MS" w:hAnsi="Trebuchet MS"/>
        </w:rPr>
      </w:pPr>
    </w:p>
    <w:p w:rsidR="00B04BB2" w:rsidRDefault="00B04BB2" w:rsidP="00B04BB2">
      <w:pPr>
        <w:pStyle w:val="Plattetekst"/>
        <w:rPr>
          <w:rFonts w:ascii="Trebuchet MS" w:hAnsi="Trebuchet MS"/>
        </w:rPr>
      </w:pPr>
      <w:r w:rsidRPr="004102D7"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Casus 1a = </w:t>
      </w:r>
      <w:proofErr w:type="spellStart"/>
      <w:r>
        <w:rPr>
          <w:rFonts w:ascii="Trebuchet MS" w:hAnsi="Trebuchet MS"/>
        </w:rPr>
        <w:t>schouderdystocie</w:t>
      </w:r>
      <w:proofErr w:type="spellEnd"/>
      <w:r>
        <w:rPr>
          <w:rFonts w:ascii="Trebuchet MS" w:hAnsi="Trebuchet MS"/>
        </w:rPr>
        <w:t xml:space="preserve"> </w:t>
      </w:r>
    </w:p>
    <w:p w:rsidR="00B04BB2" w:rsidRPr="004102D7" w:rsidRDefault="00B04BB2" w:rsidP="00B04BB2">
      <w:pPr>
        <w:pStyle w:val="Plattetekst"/>
        <w:rPr>
          <w:rFonts w:ascii="Trebuchet MS" w:hAnsi="Trebuchet MS"/>
        </w:rPr>
      </w:pPr>
      <w:r>
        <w:rPr>
          <w:rFonts w:ascii="Trebuchet MS" w:hAnsi="Trebuchet MS"/>
        </w:rPr>
        <w:t xml:space="preserve"> Casus 1b = </w:t>
      </w:r>
      <w:r w:rsidR="00DE28A8">
        <w:rPr>
          <w:rFonts w:ascii="Trebuchet MS" w:hAnsi="Trebuchet MS"/>
        </w:rPr>
        <w:t>Reanimatie neonaat</w:t>
      </w:r>
      <w:bookmarkStart w:id="0" w:name="_GoBack"/>
      <w:bookmarkEnd w:id="0"/>
    </w:p>
    <w:p w:rsid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12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u w:val="single"/>
          <w:lang w:eastAsia="hi-IN" w:bidi="hi-IN"/>
        </w:rPr>
        <w:t>Evaluatie: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 xml:space="preserve">Na iedere casus vindt in de groep een mondelinge evaluatie plaats. 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  <w:r w:rsidRPr="00B04BB2"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  <w:t>Na iedere sessie vindt een gezamenlijke groepsevaluatie en een individuele schriftelijke evaluatie plaats.</w:t>
      </w: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B04BB2" w:rsidRPr="00B04BB2" w:rsidRDefault="00B04BB2" w:rsidP="00B04BB2">
      <w:pPr>
        <w:widowControl w:val="0"/>
        <w:suppressAutoHyphens/>
        <w:spacing w:after="0" w:line="240" w:lineRule="auto"/>
        <w:rPr>
          <w:rFonts w:ascii="Trebuchet MS" w:eastAsia="SimSun" w:hAnsi="Trebuchet MS" w:cs="Mangal"/>
          <w:kern w:val="1"/>
          <w:sz w:val="24"/>
          <w:szCs w:val="24"/>
          <w:lang w:eastAsia="hi-IN" w:bidi="hi-IN"/>
        </w:rPr>
      </w:pPr>
    </w:p>
    <w:p w:rsidR="009F75DD" w:rsidRDefault="009F75DD"/>
    <w:sectPr w:rsidR="009F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22C"/>
    <w:multiLevelType w:val="hybridMultilevel"/>
    <w:tmpl w:val="ED48A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2"/>
    <w:rsid w:val="00485AD5"/>
    <w:rsid w:val="009F75DD"/>
    <w:rsid w:val="00B04BB2"/>
    <w:rsid w:val="00D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96CA-2207-42A9-9142-9197484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04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B04BB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Opstal</dc:creator>
  <cp:lastModifiedBy>Mélissa</cp:lastModifiedBy>
  <cp:revision>2</cp:revision>
  <dcterms:created xsi:type="dcterms:W3CDTF">2016-12-27T16:04:00Z</dcterms:created>
  <dcterms:modified xsi:type="dcterms:W3CDTF">2016-12-27T16:04:00Z</dcterms:modified>
</cp:coreProperties>
</file>